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DF56A8" w14:textId="2397D754" w:rsidR="00CA3AA3" w:rsidRPr="00E57EBE" w:rsidRDefault="00F779C6" w:rsidP="00CA3AA3">
      <w:pPr>
        <w:pStyle w:val="Docketnumber"/>
        <w:rPr>
          <w:sz w:val="24"/>
          <w:szCs w:val="24"/>
        </w:rPr>
      </w:pPr>
      <w:bookmarkStart w:id="0" w:name="_Hlk21357824"/>
      <w:r>
        <w:rPr>
          <w:sz w:val="24"/>
          <w:szCs w:val="24"/>
        </w:rPr>
        <w:t>TARIFF CONTROL</w:t>
      </w:r>
      <w:r w:rsidRPr="00E57EBE">
        <w:rPr>
          <w:sz w:val="24"/>
          <w:szCs w:val="24"/>
        </w:rPr>
        <w:t xml:space="preserve"> </w:t>
      </w:r>
      <w:r w:rsidR="00CA3AA3" w:rsidRPr="00E57EBE">
        <w:rPr>
          <w:sz w:val="24"/>
          <w:szCs w:val="24"/>
        </w:rPr>
        <w:t xml:space="preserve">NO. </w:t>
      </w:r>
      <w:r w:rsidR="003C17D0">
        <w:rPr>
          <w:sz w:val="24"/>
          <w:szCs w:val="24"/>
        </w:rPr>
        <w:t>5</w:t>
      </w:r>
      <w:r w:rsidR="00226842">
        <w:rPr>
          <w:sz w:val="24"/>
          <w:szCs w:val="24"/>
        </w:rPr>
        <w:t>18</w:t>
      </w:r>
      <w:r w:rsidR="00B17033">
        <w:rPr>
          <w:sz w:val="24"/>
          <w:szCs w:val="24"/>
        </w:rPr>
        <w:t>32</w:t>
      </w:r>
    </w:p>
    <w:p w14:paraId="510C4ADD" w14:textId="77777777" w:rsidR="00CA3AA3" w:rsidRPr="001E0547" w:rsidRDefault="00CA3AA3" w:rsidP="00CA3AA3">
      <w:pPr>
        <w:jc w:val="center"/>
        <w:rPr>
          <w:b/>
        </w:rPr>
      </w:pPr>
    </w:p>
    <w:tbl>
      <w:tblPr>
        <w:tblW w:w="9523" w:type="dxa"/>
        <w:jc w:val="center"/>
        <w:tblLook w:val="01E0" w:firstRow="1" w:lastRow="1" w:firstColumn="1" w:lastColumn="1" w:noHBand="0" w:noVBand="0"/>
      </w:tblPr>
      <w:tblGrid>
        <w:gridCol w:w="4477"/>
        <w:gridCol w:w="359"/>
        <w:gridCol w:w="4687"/>
      </w:tblGrid>
      <w:tr w:rsidR="004B4995" w:rsidRPr="00DE014E" w14:paraId="01446A46" w14:textId="77777777" w:rsidTr="00697278">
        <w:trPr>
          <w:trHeight w:val="1549"/>
          <w:jc w:val="center"/>
        </w:trPr>
        <w:tc>
          <w:tcPr>
            <w:tcW w:w="4477" w:type="dxa"/>
          </w:tcPr>
          <w:p w14:paraId="5FA0E656" w14:textId="0F475E8E" w:rsidR="004B4995" w:rsidRPr="00226842" w:rsidRDefault="00226842" w:rsidP="00B17033">
            <w:pPr>
              <w:jc w:val="left"/>
              <w:rPr>
                <w:b/>
                <w:bCs/>
                <w:caps/>
                <w:szCs w:val="24"/>
              </w:rPr>
            </w:pPr>
            <w:r w:rsidRPr="00226842">
              <w:rPr>
                <w:b/>
                <w:bCs/>
              </w:rPr>
              <w:t xml:space="preserve">APPLICATION OF </w:t>
            </w:r>
            <w:r w:rsidR="00B17033">
              <w:rPr>
                <w:b/>
                <w:bCs/>
              </w:rPr>
              <w:t>AQUA TEXAS, INC. FOR 2020 TRUE-UP REPORT AND PASS-THROUGH GALLONAGE CHARGE FOR ITS NORTH REGION</w:t>
            </w:r>
          </w:p>
        </w:tc>
        <w:tc>
          <w:tcPr>
            <w:tcW w:w="359" w:type="dxa"/>
          </w:tcPr>
          <w:p w14:paraId="33146446" w14:textId="77777777" w:rsidR="004B4995" w:rsidRPr="002E1E9F" w:rsidRDefault="004B4995" w:rsidP="004B4995">
            <w:pPr>
              <w:rPr>
                <w:b/>
              </w:rPr>
            </w:pPr>
            <w:r w:rsidRPr="002E1E9F">
              <w:rPr>
                <w:b/>
              </w:rPr>
              <w:t>§</w:t>
            </w:r>
          </w:p>
          <w:p w14:paraId="3057A32E" w14:textId="77777777" w:rsidR="004B4995" w:rsidRPr="002E1E9F" w:rsidRDefault="004B4995" w:rsidP="004B4995">
            <w:pPr>
              <w:rPr>
                <w:b/>
              </w:rPr>
            </w:pPr>
            <w:r w:rsidRPr="002E1E9F">
              <w:rPr>
                <w:b/>
              </w:rPr>
              <w:t>§</w:t>
            </w:r>
          </w:p>
          <w:p w14:paraId="2D1BD5B5" w14:textId="77777777" w:rsidR="004B4995" w:rsidRPr="002E1E9F" w:rsidRDefault="004B4995" w:rsidP="004B4995">
            <w:pPr>
              <w:rPr>
                <w:b/>
              </w:rPr>
            </w:pPr>
            <w:r w:rsidRPr="002E1E9F">
              <w:rPr>
                <w:b/>
              </w:rPr>
              <w:t>§</w:t>
            </w:r>
          </w:p>
          <w:p w14:paraId="506FEC5E" w14:textId="72B7AC75" w:rsidR="00226842" w:rsidRPr="00DE014E" w:rsidRDefault="004B4995" w:rsidP="00B17033">
            <w:pPr>
              <w:rPr>
                <w:b/>
              </w:rPr>
            </w:pPr>
            <w:r w:rsidRPr="002E1E9F">
              <w:rPr>
                <w:b/>
              </w:rPr>
              <w:t>§</w:t>
            </w:r>
          </w:p>
        </w:tc>
        <w:tc>
          <w:tcPr>
            <w:tcW w:w="4687" w:type="dxa"/>
          </w:tcPr>
          <w:p w14:paraId="1515092E" w14:textId="77777777" w:rsidR="004B4995" w:rsidRDefault="004B4995" w:rsidP="004B4995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2E1E9F">
              <w:rPr>
                <w:bCs/>
              </w:rPr>
              <w:t>PUBLIC UTILITY COMMISSION</w:t>
            </w:r>
          </w:p>
          <w:p w14:paraId="630DF5FC" w14:textId="77777777" w:rsidR="004B4995" w:rsidRDefault="004B4995" w:rsidP="004B4995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58CB107D" w14:textId="29A2C14E" w:rsidR="004B4995" w:rsidRPr="00DE014E" w:rsidRDefault="004B4995" w:rsidP="004B4995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2E1E9F">
              <w:rPr>
                <w:bCs/>
              </w:rPr>
              <w:t>OF TEXAS</w:t>
            </w:r>
          </w:p>
        </w:tc>
      </w:tr>
    </w:tbl>
    <w:bookmarkEnd w:id="0"/>
    <w:p w14:paraId="6823ED7F" w14:textId="0ADDA594" w:rsidR="00A720BC" w:rsidRPr="00261AFE" w:rsidRDefault="002653DE" w:rsidP="000B6B4F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0B6B4F">
        <w:rPr>
          <w:sz w:val="24"/>
          <w:szCs w:val="24"/>
        </w:rPr>
        <w:t>REQUEST FOR EXTENSION</w:t>
      </w:r>
    </w:p>
    <w:p w14:paraId="455AFEDF" w14:textId="77777777" w:rsidR="00A720BC" w:rsidRPr="00213185" w:rsidRDefault="00A720BC" w:rsidP="00A720BC">
      <w:pPr>
        <w:pStyle w:val="Documentheading"/>
        <w:rPr>
          <w:sz w:val="24"/>
          <w:szCs w:val="24"/>
        </w:rPr>
      </w:pPr>
    </w:p>
    <w:p w14:paraId="47CCFE92" w14:textId="693893AE" w:rsidR="00226842" w:rsidRDefault="00374F9E" w:rsidP="00374F9E">
      <w:pPr>
        <w:spacing w:line="360" w:lineRule="auto"/>
        <w:ind w:firstLine="720"/>
      </w:pPr>
      <w:r>
        <w:t xml:space="preserve">On </w:t>
      </w:r>
      <w:r w:rsidR="00226842">
        <w:t xml:space="preserve">February </w:t>
      </w:r>
      <w:r w:rsidR="00B17033">
        <w:t>23</w:t>
      </w:r>
      <w:r w:rsidR="00226842">
        <w:t>, 2021</w:t>
      </w:r>
      <w:r>
        <w:t xml:space="preserve">, </w:t>
      </w:r>
      <w:r w:rsidR="00802A6E">
        <w:t>Aqua Texas, Inc.</w:t>
      </w:r>
      <w:r w:rsidR="00226842">
        <w:t xml:space="preserve"> </w:t>
      </w:r>
      <w:r>
        <w:t>(</w:t>
      </w:r>
      <w:r w:rsidR="00802A6E">
        <w:t>Aqua Texas</w:t>
      </w:r>
      <w:r>
        <w:t xml:space="preserve">) filed an application </w:t>
      </w:r>
      <w:r w:rsidR="00802A6E">
        <w:t>for the</w:t>
      </w:r>
      <w:r>
        <w:t xml:space="preserve"> </w:t>
      </w:r>
      <w:r w:rsidR="00802A6E">
        <w:t>2020 true-up report filed in compliance with its North Regional tariff</w:t>
      </w:r>
      <w:r w:rsidR="00226842">
        <w:t>.</w:t>
      </w:r>
    </w:p>
    <w:p w14:paraId="79B9B2D7" w14:textId="73697343" w:rsidR="00772402" w:rsidRDefault="006E1833" w:rsidP="00374F9E">
      <w:pPr>
        <w:spacing w:line="360" w:lineRule="auto"/>
        <w:ind w:firstLine="720"/>
      </w:pPr>
      <w:r>
        <w:t>In Order No. 1 filed on February 2</w:t>
      </w:r>
      <w:r w:rsidR="00802A6E">
        <w:t>4</w:t>
      </w:r>
      <w:r>
        <w:t>,</w:t>
      </w:r>
      <w:r w:rsidR="00226842">
        <w:t xml:space="preserve"> </w:t>
      </w:r>
      <w:r>
        <w:t xml:space="preserve">2021, the administrative law judge (ALJ) established a deadline of March </w:t>
      </w:r>
      <w:r w:rsidR="00802A6E">
        <w:t>23</w:t>
      </w:r>
      <w:r>
        <w:t xml:space="preserve">, 2021 </w:t>
      </w:r>
      <w:r w:rsidR="004B6F1A">
        <w:t xml:space="preserve">for </w:t>
      </w:r>
      <w:r w:rsidR="00A26964">
        <w:t xml:space="preserve">Staff of the Public Utility Commission </w:t>
      </w:r>
      <w:r w:rsidR="00D70942">
        <w:t xml:space="preserve">of Texas </w:t>
      </w:r>
      <w:r w:rsidR="00A26964">
        <w:t xml:space="preserve">(Staff) </w:t>
      </w:r>
      <w:r w:rsidR="00D70942">
        <w:t xml:space="preserve">to file </w:t>
      </w:r>
      <w:r w:rsidR="00802A6E">
        <w:t xml:space="preserve">a recommendation on the </w:t>
      </w:r>
      <w:r w:rsidR="00226842">
        <w:t>application</w:t>
      </w:r>
      <w:r w:rsidR="00802A6E">
        <w:t xml:space="preserve"> and</w:t>
      </w:r>
      <w:r w:rsidR="00226842">
        <w:t xml:space="preserve"> notice</w:t>
      </w:r>
      <w:r w:rsidR="00802A6E">
        <w:t>,</w:t>
      </w:r>
      <w:r w:rsidR="00226842">
        <w:t xml:space="preserve"> and propose an appropriate method for processing this proceeding</w:t>
      </w:r>
      <w:r w:rsidR="00802A6E">
        <w:t>.</w:t>
      </w:r>
      <w:r w:rsidR="00374F9E">
        <w:t xml:space="preserve"> Therefore, this pleading is timely filed.</w:t>
      </w:r>
    </w:p>
    <w:p w14:paraId="2F927289" w14:textId="77777777" w:rsidR="00757877" w:rsidRDefault="00757877" w:rsidP="00374F9E">
      <w:pPr>
        <w:spacing w:line="360" w:lineRule="auto"/>
        <w:ind w:firstLine="720"/>
      </w:pPr>
    </w:p>
    <w:p w14:paraId="640EC9A8" w14:textId="77777777" w:rsidR="00772402" w:rsidRDefault="000B6B4F" w:rsidP="007538C9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</w:rPr>
      </w:pPr>
      <w:r>
        <w:rPr>
          <w:b/>
        </w:rPr>
        <w:t>REQUEST FOR EXTENSION</w:t>
      </w:r>
    </w:p>
    <w:p w14:paraId="0E11399E" w14:textId="1E2A5223" w:rsidR="000E4108" w:rsidRDefault="000B6B4F" w:rsidP="000B6B4F">
      <w:pPr>
        <w:pStyle w:val="ListParagraph"/>
        <w:spacing w:line="360" w:lineRule="auto"/>
        <w:ind w:left="0"/>
        <w:rPr>
          <w:szCs w:val="24"/>
        </w:rPr>
      </w:pPr>
      <w:r>
        <w:rPr>
          <w:szCs w:val="24"/>
        </w:rPr>
        <w:tab/>
      </w:r>
      <w:r w:rsidRPr="000C70CB">
        <w:rPr>
          <w:szCs w:val="24"/>
        </w:rPr>
        <w:t xml:space="preserve">Pursuant to 16 </w:t>
      </w:r>
      <w:r>
        <w:rPr>
          <w:szCs w:val="24"/>
        </w:rPr>
        <w:t>T</w:t>
      </w:r>
      <w:r w:rsidR="004B6F1A">
        <w:rPr>
          <w:szCs w:val="24"/>
        </w:rPr>
        <w:t>AC</w:t>
      </w:r>
      <w:r>
        <w:rPr>
          <w:szCs w:val="24"/>
        </w:rPr>
        <w:t xml:space="preserve"> </w:t>
      </w:r>
      <w:r w:rsidRPr="000C70CB">
        <w:rPr>
          <w:szCs w:val="24"/>
        </w:rPr>
        <w:t>§ 22.4(b), Staff may request that the</w:t>
      </w:r>
      <w:r>
        <w:rPr>
          <w:szCs w:val="24"/>
        </w:rPr>
        <w:t xml:space="preserve"> </w:t>
      </w:r>
      <w:r w:rsidRPr="000C70CB">
        <w:rPr>
          <w:szCs w:val="24"/>
        </w:rPr>
        <w:t>time allowed for filing any</w:t>
      </w:r>
      <w:r>
        <w:rPr>
          <w:szCs w:val="24"/>
        </w:rPr>
        <w:t xml:space="preserve"> </w:t>
      </w:r>
      <w:r w:rsidRPr="000C70CB">
        <w:rPr>
          <w:szCs w:val="24"/>
        </w:rPr>
        <w:t>docume</w:t>
      </w:r>
      <w:r>
        <w:rPr>
          <w:szCs w:val="24"/>
        </w:rPr>
        <w:t>nts be extended for good cause.</w:t>
      </w:r>
      <w:r w:rsidR="00351E5D">
        <w:rPr>
          <w:szCs w:val="24"/>
        </w:rPr>
        <w:t xml:space="preserve">  Staff needs additional time to</w:t>
      </w:r>
      <w:r w:rsidR="000E4108">
        <w:rPr>
          <w:szCs w:val="24"/>
        </w:rPr>
        <w:t xml:space="preserve"> review the </w:t>
      </w:r>
      <w:r w:rsidR="00EA6DBF">
        <w:rPr>
          <w:szCs w:val="24"/>
        </w:rPr>
        <w:t>information submitted by</w:t>
      </w:r>
      <w:r w:rsidR="004B6F1A">
        <w:rPr>
          <w:szCs w:val="24"/>
        </w:rPr>
        <w:t xml:space="preserve"> </w:t>
      </w:r>
      <w:r w:rsidR="007538C9">
        <w:rPr>
          <w:szCs w:val="24"/>
        </w:rPr>
        <w:t>Aqua Texas</w:t>
      </w:r>
      <w:r w:rsidR="000E4108">
        <w:rPr>
          <w:szCs w:val="24"/>
        </w:rPr>
        <w:t xml:space="preserve">.  </w:t>
      </w:r>
      <w:r w:rsidRPr="007E2BFF">
        <w:rPr>
          <w:szCs w:val="24"/>
        </w:rPr>
        <w:t xml:space="preserve">Accordingly, Staff requests that its deadline to file a </w:t>
      </w:r>
      <w:r w:rsidR="00EA6DBF">
        <w:rPr>
          <w:szCs w:val="24"/>
        </w:rPr>
        <w:t>response to the request for clarification</w:t>
      </w:r>
      <w:r>
        <w:rPr>
          <w:szCs w:val="24"/>
        </w:rPr>
        <w:t xml:space="preserve"> </w:t>
      </w:r>
      <w:r w:rsidRPr="007E2BFF">
        <w:rPr>
          <w:szCs w:val="24"/>
        </w:rPr>
        <w:t xml:space="preserve">be extended to </w:t>
      </w:r>
      <w:r w:rsidR="007538C9">
        <w:rPr>
          <w:szCs w:val="24"/>
        </w:rPr>
        <w:t>April 6</w:t>
      </w:r>
      <w:r w:rsidR="00226842">
        <w:rPr>
          <w:szCs w:val="24"/>
        </w:rPr>
        <w:t>,</w:t>
      </w:r>
      <w:r w:rsidR="00DC6F0D">
        <w:rPr>
          <w:szCs w:val="24"/>
        </w:rPr>
        <w:t xml:space="preserve"> 2021.</w:t>
      </w:r>
    </w:p>
    <w:p w14:paraId="45DC2037" w14:textId="619ED74B" w:rsidR="00B1108C" w:rsidRPr="00E60830" w:rsidRDefault="00B1108C" w:rsidP="000B6B4F">
      <w:pPr>
        <w:pStyle w:val="ListParagraph"/>
        <w:spacing w:line="360" w:lineRule="auto"/>
        <w:ind w:left="0" w:firstLine="360"/>
        <w:rPr>
          <w:szCs w:val="24"/>
        </w:rPr>
      </w:pPr>
    </w:p>
    <w:p w14:paraId="28CCB234" w14:textId="77777777" w:rsidR="00B1108C" w:rsidRDefault="00B1108C" w:rsidP="00B1108C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CONCLUSION</w:t>
      </w:r>
    </w:p>
    <w:p w14:paraId="4FDD2EA9" w14:textId="7C609BB1" w:rsidR="000B6B4F" w:rsidRPr="000B6B4F" w:rsidRDefault="000B6B4F" w:rsidP="000B6B4F">
      <w:pPr>
        <w:spacing w:line="360" w:lineRule="auto"/>
        <w:ind w:firstLine="720"/>
      </w:pPr>
      <w:r w:rsidRPr="000B6B4F">
        <w:t xml:space="preserve">Staff respectfully requests the issuance of an order extending the deadline for Staff to file </w:t>
      </w:r>
      <w:r w:rsidR="001335E4">
        <w:t xml:space="preserve">a response to Order </w:t>
      </w:r>
      <w:r w:rsidR="004B6F1A">
        <w:t>No</w:t>
      </w:r>
      <w:r w:rsidR="001335E4">
        <w:t xml:space="preserve">. 1 </w:t>
      </w:r>
      <w:r w:rsidRPr="000B6B4F">
        <w:t xml:space="preserve">to </w:t>
      </w:r>
      <w:r w:rsidR="007538C9">
        <w:t>April 6,</w:t>
      </w:r>
      <w:r w:rsidRPr="000B6B4F">
        <w:t xml:space="preserve"> </w:t>
      </w:r>
      <w:r w:rsidR="00643021">
        <w:t>2021</w:t>
      </w:r>
      <w:r w:rsidRPr="000B6B4F">
        <w:t>.</w:t>
      </w:r>
    </w:p>
    <w:p w14:paraId="7353E4F4" w14:textId="449D63C3" w:rsidR="003E7900" w:rsidRDefault="003E7900">
      <w:pPr>
        <w:jc w:val="left"/>
      </w:pPr>
      <w:r>
        <w:br w:type="page"/>
      </w:r>
    </w:p>
    <w:p w14:paraId="7483637E" w14:textId="046E9AE3" w:rsidR="00646B9C" w:rsidRDefault="00B1108C">
      <w:pPr>
        <w:jc w:val="left"/>
      </w:pPr>
      <w:r>
        <w:lastRenderedPageBreak/>
        <w:t xml:space="preserve">Dated: 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990D1B">
        <w:rPr>
          <w:noProof/>
        </w:rPr>
        <w:t>March 23, 2021</w:t>
      </w:r>
      <w:r>
        <w:fldChar w:fldCharType="end"/>
      </w:r>
    </w:p>
    <w:p w14:paraId="6F8CC68A" w14:textId="2141D475" w:rsidR="00B1108C" w:rsidRDefault="00B1108C">
      <w:pPr>
        <w:jc w:val="left"/>
      </w:pPr>
    </w:p>
    <w:p w14:paraId="7580496B" w14:textId="77777777" w:rsidR="007538C9" w:rsidRDefault="007538C9">
      <w:pPr>
        <w:jc w:val="left"/>
      </w:pPr>
    </w:p>
    <w:p w14:paraId="06A9A063" w14:textId="77777777" w:rsidR="002A360E" w:rsidRDefault="002A360E" w:rsidP="00330708">
      <w:pPr>
        <w:pStyle w:val="Normaldouble"/>
        <w:ind w:left="4320"/>
      </w:pPr>
      <w:r>
        <w:t>Respectfully Submitted,</w:t>
      </w:r>
    </w:p>
    <w:p w14:paraId="347A9A02" w14:textId="77777777" w:rsidR="00FB7C03" w:rsidRPr="00F95914" w:rsidRDefault="00FB7C03" w:rsidP="00330708">
      <w:pPr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5E73005D" w14:textId="77777777" w:rsidR="00FB7C03" w:rsidRDefault="00FB7C03" w:rsidP="00330708">
      <w:pPr>
        <w:pStyle w:val="Normaldouble"/>
        <w:spacing w:line="240" w:lineRule="auto"/>
        <w:ind w:left="4320"/>
      </w:pPr>
    </w:p>
    <w:p w14:paraId="554A2BFF" w14:textId="7586D3C6" w:rsidR="00643021" w:rsidRPr="00643021" w:rsidRDefault="00643021" w:rsidP="00643021">
      <w:pPr>
        <w:tabs>
          <w:tab w:val="left" w:pos="4320"/>
        </w:tabs>
        <w:rPr>
          <w:rFonts w:eastAsia="Calibri"/>
        </w:rPr>
      </w:pPr>
      <w:r>
        <w:rPr>
          <w:rFonts w:eastAsia="Calibri"/>
        </w:rPr>
        <w:tab/>
      </w:r>
      <w:r w:rsidRPr="00643021">
        <w:rPr>
          <w:rFonts w:eastAsia="Calibri"/>
        </w:rPr>
        <w:t>Rachelle Nicolette Robles</w:t>
      </w:r>
    </w:p>
    <w:p w14:paraId="1986AEA7" w14:textId="77777777" w:rsidR="00643021" w:rsidRPr="00643021" w:rsidRDefault="00643021" w:rsidP="00643021">
      <w:pPr>
        <w:tabs>
          <w:tab w:val="left" w:pos="4320"/>
        </w:tabs>
        <w:rPr>
          <w:szCs w:val="24"/>
        </w:rPr>
      </w:pPr>
      <w:r w:rsidRPr="00643021">
        <w:rPr>
          <w:szCs w:val="24"/>
        </w:rPr>
        <w:tab/>
        <w:t>Division Director</w:t>
      </w:r>
    </w:p>
    <w:p w14:paraId="5EE70E6A" w14:textId="77777777" w:rsidR="00643021" w:rsidRPr="00643021" w:rsidRDefault="00643021" w:rsidP="00643021">
      <w:pPr>
        <w:keepNext/>
        <w:ind w:left="4320"/>
      </w:pPr>
    </w:p>
    <w:p w14:paraId="6120D8DD" w14:textId="77777777" w:rsidR="00643021" w:rsidRPr="00643021" w:rsidRDefault="00643021" w:rsidP="00643021">
      <w:pPr>
        <w:ind w:left="4320"/>
        <w:rPr>
          <w:szCs w:val="24"/>
        </w:rPr>
      </w:pPr>
      <w:r w:rsidRPr="00643021">
        <w:rPr>
          <w:szCs w:val="24"/>
        </w:rPr>
        <w:t xml:space="preserve">Rashmin J. Asher </w:t>
      </w:r>
    </w:p>
    <w:p w14:paraId="442C86C1" w14:textId="77777777" w:rsidR="00643021" w:rsidRPr="00643021" w:rsidRDefault="00643021" w:rsidP="00643021">
      <w:pPr>
        <w:ind w:left="4320"/>
        <w:rPr>
          <w:szCs w:val="24"/>
        </w:rPr>
      </w:pPr>
      <w:r w:rsidRPr="00643021">
        <w:rPr>
          <w:szCs w:val="24"/>
        </w:rPr>
        <w:t>Managing Attorney</w:t>
      </w:r>
    </w:p>
    <w:p w14:paraId="7B3A663D" w14:textId="77777777" w:rsidR="00643021" w:rsidRPr="00643021" w:rsidRDefault="00643021" w:rsidP="00643021">
      <w:pPr>
        <w:keepNext/>
        <w:ind w:left="4320"/>
      </w:pPr>
    </w:p>
    <w:p w14:paraId="0A7120FC" w14:textId="77777777" w:rsidR="00643021" w:rsidRPr="00643021" w:rsidRDefault="00643021" w:rsidP="00643021">
      <w:pPr>
        <w:keepNext/>
        <w:ind w:left="4320"/>
      </w:pPr>
    </w:p>
    <w:p w14:paraId="310B0989" w14:textId="52F2BD17" w:rsidR="00643021" w:rsidRPr="00BE1810" w:rsidRDefault="00643021" w:rsidP="00643021">
      <w:pPr>
        <w:rPr>
          <w:u w:val="single"/>
        </w:rPr>
      </w:pP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bookmarkStart w:id="1" w:name="_Hlk48238180"/>
      <w:r w:rsidR="00BE1810" w:rsidRPr="00BE1810">
        <w:rPr>
          <w:u w:val="single"/>
        </w:rPr>
        <w:t>/s/ Kourtnee Jinks</w:t>
      </w:r>
      <w:r w:rsidR="00BE1810" w:rsidRPr="00BE1810">
        <w:rPr>
          <w:u w:val="single"/>
        </w:rPr>
        <w:tab/>
      </w:r>
    </w:p>
    <w:bookmarkEnd w:id="1"/>
    <w:p w14:paraId="0F79AA22" w14:textId="77777777" w:rsidR="00643021" w:rsidRPr="00643021" w:rsidRDefault="00643021" w:rsidP="00643021"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  <w:t>Kourtnee Jinks</w:t>
      </w:r>
    </w:p>
    <w:p w14:paraId="49809A44" w14:textId="77777777" w:rsidR="00643021" w:rsidRPr="00643021" w:rsidRDefault="00643021" w:rsidP="00643021"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  <w:t>State Bar No. 24097146</w:t>
      </w:r>
    </w:p>
    <w:p w14:paraId="65AAFA38" w14:textId="77777777" w:rsidR="00643021" w:rsidRPr="00643021" w:rsidRDefault="00643021" w:rsidP="00643021"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  <w:t>1701 N. Congress Avenue</w:t>
      </w:r>
    </w:p>
    <w:p w14:paraId="6B4E162D" w14:textId="77777777" w:rsidR="00643021" w:rsidRPr="00643021" w:rsidRDefault="00643021" w:rsidP="00643021"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  <w:t>P.O. Box 13326</w:t>
      </w:r>
    </w:p>
    <w:p w14:paraId="2DB5A267" w14:textId="77777777" w:rsidR="00643021" w:rsidRPr="00643021" w:rsidRDefault="00643021" w:rsidP="00643021"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  <w:t>Austin, Texas 78711-3326</w:t>
      </w:r>
    </w:p>
    <w:p w14:paraId="2C240C2E" w14:textId="77777777" w:rsidR="00643021" w:rsidRPr="00643021" w:rsidRDefault="00643021" w:rsidP="00643021"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  <w:t>(512) 936-7265</w:t>
      </w:r>
    </w:p>
    <w:p w14:paraId="7DF4147A" w14:textId="77777777" w:rsidR="00643021" w:rsidRPr="00643021" w:rsidRDefault="00643021" w:rsidP="00643021"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  <w:t>(512) 936-7268 (facsimile)</w:t>
      </w:r>
    </w:p>
    <w:p w14:paraId="03387108" w14:textId="68BE2675" w:rsidR="00643021" w:rsidRDefault="00643021" w:rsidP="00643021"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hyperlink r:id="rId7" w:history="1">
        <w:r w:rsidRPr="00643021">
          <w:rPr>
            <w:rStyle w:val="Hyperlink"/>
          </w:rPr>
          <w:t>kourtnee.jinks@puc.texas.gov</w:t>
        </w:r>
      </w:hyperlink>
    </w:p>
    <w:p w14:paraId="31D82324" w14:textId="77777777" w:rsidR="00643021" w:rsidRPr="00643021" w:rsidRDefault="00643021" w:rsidP="00643021"/>
    <w:p w14:paraId="2754F901" w14:textId="77777777" w:rsidR="00643021" w:rsidRPr="00643021" w:rsidRDefault="00643021" w:rsidP="00643021">
      <w:pPr>
        <w:jc w:val="left"/>
        <w:rPr>
          <w:b/>
          <w:szCs w:val="24"/>
        </w:rPr>
      </w:pPr>
    </w:p>
    <w:p w14:paraId="01E15E95" w14:textId="1A0696D7" w:rsidR="00643021" w:rsidRPr="00643021" w:rsidRDefault="00F779C6" w:rsidP="00643021">
      <w:pPr>
        <w:widowControl w:val="0"/>
        <w:spacing w:after="120" w:line="360" w:lineRule="auto"/>
        <w:jc w:val="center"/>
        <w:outlineLvl w:val="3"/>
        <w:rPr>
          <w:b/>
          <w:caps/>
          <w:szCs w:val="24"/>
        </w:rPr>
      </w:pPr>
      <w:r>
        <w:rPr>
          <w:b/>
          <w:caps/>
          <w:szCs w:val="24"/>
        </w:rPr>
        <w:t>TARIFF CONTROL</w:t>
      </w:r>
      <w:r w:rsidRPr="00643021">
        <w:rPr>
          <w:b/>
          <w:caps/>
          <w:szCs w:val="24"/>
        </w:rPr>
        <w:t xml:space="preserve"> </w:t>
      </w:r>
      <w:r w:rsidR="00643021" w:rsidRPr="00643021">
        <w:rPr>
          <w:b/>
          <w:caps/>
          <w:szCs w:val="24"/>
        </w:rPr>
        <w:t>NO. 5</w:t>
      </w:r>
      <w:r w:rsidR="00226842">
        <w:rPr>
          <w:b/>
          <w:caps/>
          <w:szCs w:val="24"/>
        </w:rPr>
        <w:t>18</w:t>
      </w:r>
      <w:r w:rsidR="007538C9">
        <w:rPr>
          <w:b/>
          <w:caps/>
          <w:szCs w:val="24"/>
        </w:rPr>
        <w:t>32</w:t>
      </w:r>
    </w:p>
    <w:p w14:paraId="3DF61B9F" w14:textId="77777777" w:rsidR="00643021" w:rsidRPr="00643021" w:rsidRDefault="00643021" w:rsidP="00643021">
      <w:pPr>
        <w:widowControl w:val="0"/>
        <w:jc w:val="center"/>
        <w:outlineLvl w:val="3"/>
        <w:rPr>
          <w:b/>
          <w:caps/>
          <w:szCs w:val="24"/>
        </w:rPr>
      </w:pPr>
      <w:r w:rsidRPr="00643021">
        <w:rPr>
          <w:b/>
          <w:caps/>
          <w:szCs w:val="24"/>
        </w:rPr>
        <w:t>CERTIFICATE OF SERVICE</w:t>
      </w:r>
    </w:p>
    <w:p w14:paraId="258E8406" w14:textId="77777777" w:rsidR="00643021" w:rsidRPr="00643021" w:rsidRDefault="00643021" w:rsidP="00643021">
      <w:pPr>
        <w:widowControl w:val="0"/>
        <w:jc w:val="center"/>
        <w:outlineLvl w:val="3"/>
        <w:rPr>
          <w:b/>
          <w:caps/>
          <w:szCs w:val="24"/>
        </w:rPr>
      </w:pPr>
    </w:p>
    <w:p w14:paraId="676B9BD1" w14:textId="273162DC" w:rsidR="00643021" w:rsidRPr="00643021" w:rsidRDefault="00643021" w:rsidP="00643021">
      <w:pPr>
        <w:widowControl w:val="0"/>
        <w:spacing w:after="120" w:line="360" w:lineRule="auto"/>
        <w:ind w:firstLine="720"/>
        <w:outlineLvl w:val="3"/>
        <w:rPr>
          <w:szCs w:val="24"/>
        </w:rPr>
      </w:pPr>
      <w:r w:rsidRPr="00643021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Pr="00643021">
        <w:rPr>
          <w:szCs w:val="24"/>
        </w:rPr>
        <w:fldChar w:fldCharType="begin"/>
      </w:r>
      <w:r w:rsidRPr="00643021">
        <w:rPr>
          <w:szCs w:val="24"/>
        </w:rPr>
        <w:instrText xml:space="preserve"> DATE \@ "MMMM d, yyyy" </w:instrText>
      </w:r>
      <w:r w:rsidRPr="00643021">
        <w:rPr>
          <w:szCs w:val="24"/>
        </w:rPr>
        <w:fldChar w:fldCharType="separate"/>
      </w:r>
      <w:r w:rsidR="00990D1B">
        <w:rPr>
          <w:noProof/>
          <w:szCs w:val="24"/>
        </w:rPr>
        <w:t>March 23, 2021</w:t>
      </w:r>
      <w:r w:rsidRPr="00643021">
        <w:rPr>
          <w:szCs w:val="24"/>
        </w:rPr>
        <w:fldChar w:fldCharType="end"/>
      </w:r>
      <w:r w:rsidRPr="00643021">
        <w:rPr>
          <w:szCs w:val="24"/>
        </w:rPr>
        <w:t>, in accordance with the Order Suspending Rules, issued in Project No. 50664.</w:t>
      </w:r>
    </w:p>
    <w:p w14:paraId="26457F43" w14:textId="77777777" w:rsidR="00643021" w:rsidRPr="00643021" w:rsidRDefault="00643021" w:rsidP="00643021">
      <w:pPr>
        <w:widowControl w:val="0"/>
        <w:spacing w:after="120" w:line="360" w:lineRule="auto"/>
        <w:ind w:firstLine="720"/>
        <w:outlineLvl w:val="3"/>
        <w:rPr>
          <w:szCs w:val="24"/>
        </w:rPr>
      </w:pPr>
    </w:p>
    <w:p w14:paraId="1E833A3D" w14:textId="6E743FC0" w:rsidR="00643021" w:rsidRDefault="00643021" w:rsidP="00643021">
      <w:pPr>
        <w:rPr>
          <w:color w:val="FFFFFF"/>
          <w:u w:val="single"/>
        </w:rPr>
      </w:pPr>
      <w:r w:rsidRPr="00643021">
        <w:rPr>
          <w:szCs w:val="24"/>
        </w:rPr>
        <w:tab/>
      </w:r>
      <w:r w:rsidRPr="00643021">
        <w:rPr>
          <w:szCs w:val="24"/>
        </w:rPr>
        <w:tab/>
      </w:r>
      <w:r w:rsidRPr="00643021">
        <w:rPr>
          <w:szCs w:val="24"/>
        </w:rPr>
        <w:tab/>
      </w:r>
      <w:r w:rsidRPr="00643021">
        <w:rPr>
          <w:szCs w:val="24"/>
        </w:rPr>
        <w:tab/>
      </w:r>
      <w:r w:rsidRPr="00643021">
        <w:rPr>
          <w:szCs w:val="24"/>
        </w:rPr>
        <w:tab/>
      </w:r>
      <w:r w:rsidRPr="00643021">
        <w:rPr>
          <w:szCs w:val="24"/>
        </w:rPr>
        <w:tab/>
      </w:r>
      <w:r w:rsidR="00BE1810" w:rsidRPr="00BE1810">
        <w:rPr>
          <w:u w:val="single"/>
        </w:rPr>
        <w:t>/s/ Kourtnee Jinks</w:t>
      </w:r>
      <w:r w:rsidR="00BE1810" w:rsidRPr="00BE1810">
        <w:rPr>
          <w:u w:val="single"/>
        </w:rPr>
        <w:tab/>
      </w:r>
      <w:r w:rsidRPr="00643021">
        <w:rPr>
          <w:color w:val="FFFFFF"/>
          <w:u w:val="single"/>
        </w:rPr>
        <w:t>m</w:t>
      </w:r>
    </w:p>
    <w:p w14:paraId="597EE4F3" w14:textId="21BA62C5" w:rsidR="0038776A" w:rsidRPr="00643021" w:rsidRDefault="00643021" w:rsidP="00643021">
      <w:pPr>
        <w:rPr>
          <w:u w:val="single"/>
        </w:rPr>
      </w:pPr>
      <w:r>
        <w:rPr>
          <w:color w:val="FFFFFF"/>
          <w:u w:val="single"/>
        </w:rPr>
        <w:tab/>
      </w:r>
      <w:r>
        <w:rPr>
          <w:color w:val="FFFFFF"/>
          <w:u w:val="single"/>
        </w:rPr>
        <w:tab/>
      </w:r>
      <w:r>
        <w:rPr>
          <w:color w:val="FFFFFF"/>
          <w:u w:val="single"/>
        </w:rPr>
        <w:tab/>
      </w:r>
      <w:r>
        <w:rPr>
          <w:color w:val="FFFFFF"/>
          <w:u w:val="single"/>
        </w:rPr>
        <w:tab/>
      </w:r>
      <w:r>
        <w:rPr>
          <w:color w:val="FFFFFF"/>
          <w:u w:val="single"/>
        </w:rPr>
        <w:tab/>
      </w:r>
      <w:r>
        <w:rPr>
          <w:color w:val="FFFFFF"/>
          <w:u w:val="single"/>
        </w:rPr>
        <w:tab/>
      </w:r>
      <w:r w:rsidRPr="00643021">
        <w:t>Kourtnee Jinks</w:t>
      </w:r>
    </w:p>
    <w:sectPr w:rsidR="0038776A" w:rsidRPr="00643021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0D68CE" w14:textId="77777777" w:rsidR="00F96BFB" w:rsidRDefault="00F96BFB">
      <w:r>
        <w:separator/>
      </w:r>
    </w:p>
  </w:endnote>
  <w:endnote w:type="continuationSeparator" w:id="0">
    <w:p w14:paraId="74ACFE42" w14:textId="77777777" w:rsidR="00F96BFB" w:rsidRDefault="00F96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8E485A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7A68E2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268109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653DE">
      <w:rPr>
        <w:rStyle w:val="PageNumber"/>
        <w:noProof/>
      </w:rPr>
      <w:t>3</w:t>
    </w:r>
    <w:r>
      <w:rPr>
        <w:rStyle w:val="PageNumber"/>
      </w:rPr>
      <w:fldChar w:fldCharType="end"/>
    </w:r>
  </w:p>
  <w:p w14:paraId="063131AE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284B99E8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E04052" w14:textId="77777777" w:rsidR="00F96BFB" w:rsidRDefault="00F96BFB">
      <w:r>
        <w:separator/>
      </w:r>
    </w:p>
  </w:footnote>
  <w:footnote w:type="continuationSeparator" w:id="0">
    <w:p w14:paraId="11D91D02" w14:textId="77777777" w:rsidR="00F96BFB" w:rsidRDefault="00F96B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E832FE5"/>
    <w:multiLevelType w:val="hybridMultilevel"/>
    <w:tmpl w:val="41E8ED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0774C6E"/>
    <w:multiLevelType w:val="hybridMultilevel"/>
    <w:tmpl w:val="BAB0923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1"/>
  </w:num>
  <w:num w:numId="5">
    <w:abstractNumId w:val="11"/>
  </w:num>
  <w:num w:numId="6">
    <w:abstractNumId w:val="10"/>
  </w:num>
  <w:num w:numId="7">
    <w:abstractNumId w:val="3"/>
  </w:num>
  <w:num w:numId="8">
    <w:abstractNumId w:val="4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2774"/>
    <w:rsid w:val="000233F8"/>
    <w:rsid w:val="00026FF6"/>
    <w:rsid w:val="0004017B"/>
    <w:rsid w:val="00045794"/>
    <w:rsid w:val="00050EC3"/>
    <w:rsid w:val="000621BB"/>
    <w:rsid w:val="00067F54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B6B4F"/>
    <w:rsid w:val="000C4031"/>
    <w:rsid w:val="000C6AF9"/>
    <w:rsid w:val="000D3CDD"/>
    <w:rsid w:val="000D4635"/>
    <w:rsid w:val="000D5F63"/>
    <w:rsid w:val="000E26FE"/>
    <w:rsid w:val="000E4108"/>
    <w:rsid w:val="000E6961"/>
    <w:rsid w:val="000F1B5D"/>
    <w:rsid w:val="000F1F40"/>
    <w:rsid w:val="000F6BEB"/>
    <w:rsid w:val="000F7F9C"/>
    <w:rsid w:val="00101E9A"/>
    <w:rsid w:val="00104BD4"/>
    <w:rsid w:val="00113264"/>
    <w:rsid w:val="001171A2"/>
    <w:rsid w:val="00122C66"/>
    <w:rsid w:val="00127224"/>
    <w:rsid w:val="00132C88"/>
    <w:rsid w:val="001335E4"/>
    <w:rsid w:val="001347B7"/>
    <w:rsid w:val="001370E3"/>
    <w:rsid w:val="00143BAC"/>
    <w:rsid w:val="00143DBB"/>
    <w:rsid w:val="00147053"/>
    <w:rsid w:val="00151409"/>
    <w:rsid w:val="00152E43"/>
    <w:rsid w:val="00162210"/>
    <w:rsid w:val="0016597B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73B8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3185"/>
    <w:rsid w:val="00214C28"/>
    <w:rsid w:val="0021567A"/>
    <w:rsid w:val="00217977"/>
    <w:rsid w:val="0022173D"/>
    <w:rsid w:val="002241EF"/>
    <w:rsid w:val="00226842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700B"/>
    <w:rsid w:val="00261AFE"/>
    <w:rsid w:val="002653D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360E"/>
    <w:rsid w:val="002A4485"/>
    <w:rsid w:val="002A4C69"/>
    <w:rsid w:val="002B6FF8"/>
    <w:rsid w:val="002C263C"/>
    <w:rsid w:val="002C4C90"/>
    <w:rsid w:val="002C4C99"/>
    <w:rsid w:val="002C5D86"/>
    <w:rsid w:val="002D170C"/>
    <w:rsid w:val="002D34F5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6ABF"/>
    <w:rsid w:val="00326625"/>
    <w:rsid w:val="00330708"/>
    <w:rsid w:val="00332458"/>
    <w:rsid w:val="003346A4"/>
    <w:rsid w:val="00336ACF"/>
    <w:rsid w:val="00341854"/>
    <w:rsid w:val="003455B0"/>
    <w:rsid w:val="00346302"/>
    <w:rsid w:val="00351E5D"/>
    <w:rsid w:val="00357C92"/>
    <w:rsid w:val="003602F6"/>
    <w:rsid w:val="00360A0C"/>
    <w:rsid w:val="00374091"/>
    <w:rsid w:val="003744AE"/>
    <w:rsid w:val="00374F9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17D0"/>
    <w:rsid w:val="003C6393"/>
    <w:rsid w:val="003D152A"/>
    <w:rsid w:val="003D1D6C"/>
    <w:rsid w:val="003D6EE4"/>
    <w:rsid w:val="003E1AA5"/>
    <w:rsid w:val="003E7900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995"/>
    <w:rsid w:val="004B4A42"/>
    <w:rsid w:val="004B6F1A"/>
    <w:rsid w:val="004C0D2C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17C97"/>
    <w:rsid w:val="00535DF6"/>
    <w:rsid w:val="0054012D"/>
    <w:rsid w:val="005528A6"/>
    <w:rsid w:val="00553BD2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31F1"/>
    <w:rsid w:val="005A4799"/>
    <w:rsid w:val="005A652A"/>
    <w:rsid w:val="005B600D"/>
    <w:rsid w:val="005B6304"/>
    <w:rsid w:val="005B6597"/>
    <w:rsid w:val="005B76D0"/>
    <w:rsid w:val="005B7B7B"/>
    <w:rsid w:val="005C5115"/>
    <w:rsid w:val="005D0E47"/>
    <w:rsid w:val="005D68C3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33065"/>
    <w:rsid w:val="00633BD0"/>
    <w:rsid w:val="0064292A"/>
    <w:rsid w:val="00643021"/>
    <w:rsid w:val="00646B9C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82286"/>
    <w:rsid w:val="0068771C"/>
    <w:rsid w:val="00687DD6"/>
    <w:rsid w:val="00687ECC"/>
    <w:rsid w:val="00692AD3"/>
    <w:rsid w:val="006964B5"/>
    <w:rsid w:val="006A105D"/>
    <w:rsid w:val="006C2E8A"/>
    <w:rsid w:val="006C376D"/>
    <w:rsid w:val="006D00A5"/>
    <w:rsid w:val="006D13DF"/>
    <w:rsid w:val="006D3B00"/>
    <w:rsid w:val="006D7DB2"/>
    <w:rsid w:val="006E1833"/>
    <w:rsid w:val="006E3070"/>
    <w:rsid w:val="006E6D50"/>
    <w:rsid w:val="006E70A8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47BE4"/>
    <w:rsid w:val="0075215A"/>
    <w:rsid w:val="00752A91"/>
    <w:rsid w:val="007538C9"/>
    <w:rsid w:val="0075420D"/>
    <w:rsid w:val="00757877"/>
    <w:rsid w:val="007636DB"/>
    <w:rsid w:val="0076407F"/>
    <w:rsid w:val="00765020"/>
    <w:rsid w:val="00766674"/>
    <w:rsid w:val="007717F6"/>
    <w:rsid w:val="00772402"/>
    <w:rsid w:val="007726C7"/>
    <w:rsid w:val="007805C5"/>
    <w:rsid w:val="00785B05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7B7"/>
    <w:rsid w:val="007D59AE"/>
    <w:rsid w:val="007D6179"/>
    <w:rsid w:val="007E4FD6"/>
    <w:rsid w:val="007F05DA"/>
    <w:rsid w:val="007F19FD"/>
    <w:rsid w:val="007F7062"/>
    <w:rsid w:val="0080064A"/>
    <w:rsid w:val="00802A6E"/>
    <w:rsid w:val="00805FB2"/>
    <w:rsid w:val="00813959"/>
    <w:rsid w:val="008146C8"/>
    <w:rsid w:val="00827E46"/>
    <w:rsid w:val="00837CED"/>
    <w:rsid w:val="00854779"/>
    <w:rsid w:val="00854EC6"/>
    <w:rsid w:val="00855A5A"/>
    <w:rsid w:val="00873122"/>
    <w:rsid w:val="0088061E"/>
    <w:rsid w:val="008814ED"/>
    <w:rsid w:val="00885554"/>
    <w:rsid w:val="00885C3B"/>
    <w:rsid w:val="00885CD1"/>
    <w:rsid w:val="008915EB"/>
    <w:rsid w:val="008947F4"/>
    <w:rsid w:val="008A0CD3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903852"/>
    <w:rsid w:val="00906C49"/>
    <w:rsid w:val="00911CA1"/>
    <w:rsid w:val="00925917"/>
    <w:rsid w:val="00930B8D"/>
    <w:rsid w:val="00932E23"/>
    <w:rsid w:val="00933F91"/>
    <w:rsid w:val="00936A79"/>
    <w:rsid w:val="00940316"/>
    <w:rsid w:val="009410CB"/>
    <w:rsid w:val="00944A7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90D1B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3BFC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65AF"/>
    <w:rsid w:val="00A26964"/>
    <w:rsid w:val="00A26D1E"/>
    <w:rsid w:val="00A307DF"/>
    <w:rsid w:val="00A30819"/>
    <w:rsid w:val="00A357F1"/>
    <w:rsid w:val="00A360CE"/>
    <w:rsid w:val="00A363EE"/>
    <w:rsid w:val="00A36FC0"/>
    <w:rsid w:val="00A37740"/>
    <w:rsid w:val="00A41A8F"/>
    <w:rsid w:val="00A42644"/>
    <w:rsid w:val="00A5559D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B3B5A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108C"/>
    <w:rsid w:val="00B12542"/>
    <w:rsid w:val="00B17033"/>
    <w:rsid w:val="00B26DE3"/>
    <w:rsid w:val="00B34890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587A"/>
    <w:rsid w:val="00BD1CEC"/>
    <w:rsid w:val="00BD1E4A"/>
    <w:rsid w:val="00BD2203"/>
    <w:rsid w:val="00BD3D7A"/>
    <w:rsid w:val="00BE0033"/>
    <w:rsid w:val="00BE1810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57B66"/>
    <w:rsid w:val="00C603C3"/>
    <w:rsid w:val="00C61F66"/>
    <w:rsid w:val="00C64532"/>
    <w:rsid w:val="00C7196E"/>
    <w:rsid w:val="00C76D48"/>
    <w:rsid w:val="00CA05B1"/>
    <w:rsid w:val="00CA3AA3"/>
    <w:rsid w:val="00CA3F65"/>
    <w:rsid w:val="00CB13E6"/>
    <w:rsid w:val="00CB3671"/>
    <w:rsid w:val="00CB6492"/>
    <w:rsid w:val="00CC20B4"/>
    <w:rsid w:val="00CC22BE"/>
    <w:rsid w:val="00CC2E19"/>
    <w:rsid w:val="00CC3603"/>
    <w:rsid w:val="00CC45F3"/>
    <w:rsid w:val="00CD7193"/>
    <w:rsid w:val="00CE16ED"/>
    <w:rsid w:val="00CE6EF2"/>
    <w:rsid w:val="00D01DC2"/>
    <w:rsid w:val="00D02196"/>
    <w:rsid w:val="00D02A2B"/>
    <w:rsid w:val="00D03766"/>
    <w:rsid w:val="00D11758"/>
    <w:rsid w:val="00D12BA5"/>
    <w:rsid w:val="00D207FC"/>
    <w:rsid w:val="00D2238A"/>
    <w:rsid w:val="00D22FC9"/>
    <w:rsid w:val="00D32DFB"/>
    <w:rsid w:val="00D33BD9"/>
    <w:rsid w:val="00D35DEF"/>
    <w:rsid w:val="00D44CF6"/>
    <w:rsid w:val="00D52A4A"/>
    <w:rsid w:val="00D55AF4"/>
    <w:rsid w:val="00D61912"/>
    <w:rsid w:val="00D61BC0"/>
    <w:rsid w:val="00D66AF2"/>
    <w:rsid w:val="00D67195"/>
    <w:rsid w:val="00D70942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C6F0D"/>
    <w:rsid w:val="00DD024A"/>
    <w:rsid w:val="00DD14FB"/>
    <w:rsid w:val="00DD3267"/>
    <w:rsid w:val="00DE2E28"/>
    <w:rsid w:val="00DE5974"/>
    <w:rsid w:val="00DF0679"/>
    <w:rsid w:val="00DF24D3"/>
    <w:rsid w:val="00DF49AE"/>
    <w:rsid w:val="00DF60AA"/>
    <w:rsid w:val="00E01327"/>
    <w:rsid w:val="00E04A37"/>
    <w:rsid w:val="00E06CE7"/>
    <w:rsid w:val="00E10C21"/>
    <w:rsid w:val="00E14BC8"/>
    <w:rsid w:val="00E20CAB"/>
    <w:rsid w:val="00E22B2A"/>
    <w:rsid w:val="00E22DA1"/>
    <w:rsid w:val="00E32166"/>
    <w:rsid w:val="00E324F4"/>
    <w:rsid w:val="00E35B5D"/>
    <w:rsid w:val="00E363C9"/>
    <w:rsid w:val="00E5280E"/>
    <w:rsid w:val="00E54203"/>
    <w:rsid w:val="00E5628B"/>
    <w:rsid w:val="00E57EBE"/>
    <w:rsid w:val="00E60E28"/>
    <w:rsid w:val="00E752FC"/>
    <w:rsid w:val="00E77066"/>
    <w:rsid w:val="00E770E2"/>
    <w:rsid w:val="00E83CBF"/>
    <w:rsid w:val="00E87ACF"/>
    <w:rsid w:val="00EA1E82"/>
    <w:rsid w:val="00EA3D0E"/>
    <w:rsid w:val="00EA42E6"/>
    <w:rsid w:val="00EA5AE1"/>
    <w:rsid w:val="00EA6DBF"/>
    <w:rsid w:val="00EB3D39"/>
    <w:rsid w:val="00EB55D9"/>
    <w:rsid w:val="00EC0921"/>
    <w:rsid w:val="00EC5E5D"/>
    <w:rsid w:val="00ED3908"/>
    <w:rsid w:val="00ED705B"/>
    <w:rsid w:val="00EE349A"/>
    <w:rsid w:val="00EE6EF1"/>
    <w:rsid w:val="00EF39CA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23C0"/>
    <w:rsid w:val="00F46C47"/>
    <w:rsid w:val="00F470AD"/>
    <w:rsid w:val="00F552DE"/>
    <w:rsid w:val="00F6037A"/>
    <w:rsid w:val="00F603DB"/>
    <w:rsid w:val="00F637EB"/>
    <w:rsid w:val="00F6501E"/>
    <w:rsid w:val="00F70835"/>
    <w:rsid w:val="00F70B3E"/>
    <w:rsid w:val="00F7288B"/>
    <w:rsid w:val="00F779C6"/>
    <w:rsid w:val="00F8061A"/>
    <w:rsid w:val="00F83A1D"/>
    <w:rsid w:val="00F87258"/>
    <w:rsid w:val="00F9178E"/>
    <w:rsid w:val="00F94F2F"/>
    <w:rsid w:val="00F96BFB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1473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99850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B1108C"/>
    <w:rPr>
      <w:sz w:val="24"/>
    </w:rPr>
  </w:style>
  <w:style w:type="paragraph" w:customStyle="1" w:styleId="Blockquote">
    <w:name w:val="Blockquote"/>
    <w:basedOn w:val="Normal"/>
    <w:link w:val="BlockquoteChar"/>
    <w:qFormat/>
    <w:rsid w:val="00B1108C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B1108C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6430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kourtnee.jinks@puc.texa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1807</Characters>
  <Application>Microsoft Office Word</Application>
  <DocSecurity>0</DocSecurity>
  <Lines>15</Lines>
  <Paragraphs>4</Paragraphs>
  <ScaleCrop>false</ScaleCrop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2021-03-23T17:56:00Z</dcterms:created>
  <dcterms:modified xsi:type="dcterms:W3CDTF">2021-03-23T17:56:00Z</dcterms:modified>
</cp:coreProperties>
</file>